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Олимпиада по истории 10-11 класс.</w:t>
      </w:r>
    </w:p>
    <w:p w:rsidR="00222A26" w:rsidRDefault="00222A26">
      <w:pPr>
        <w:rPr>
          <w:rFonts w:ascii="Calibri" w:eastAsia="Calibri" w:hAnsi="Calibri" w:cs="Calibri"/>
          <w:i/>
          <w:u w:val="single"/>
        </w:rPr>
      </w:pPr>
    </w:p>
    <w:p w:rsidR="00222A26" w:rsidRDefault="00E16E96">
      <w:pPr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1. 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последовательности.(Максимальное количество баллов – 1 балл)</w:t>
      </w:r>
    </w:p>
    <w:p w:rsidR="00222A26" w:rsidRDefault="00E16E96">
      <w:pPr>
        <w:spacing w:after="0" w:line="240" w:lineRule="auto"/>
        <w:ind w:firstLine="375"/>
        <w:jc w:val="both"/>
        <w:rPr>
          <w:rFonts w:ascii="Verdana" w:eastAsia="Verdana" w:hAnsi="Verdana" w:cs="Verdana"/>
          <w:color w:val="000000"/>
          <w:sz w:val="18"/>
          <w:shd w:val="clear" w:color="auto" w:fill="FFFFFF"/>
        </w:rPr>
      </w:pPr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1) Подавление Иваном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Калитой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тверского восстания</w:t>
      </w:r>
    </w:p>
    <w:p w:rsidR="00222A26" w:rsidRDefault="00E16E96">
      <w:pPr>
        <w:spacing w:after="0" w:line="240" w:lineRule="auto"/>
        <w:ind w:firstLine="375"/>
        <w:jc w:val="both"/>
        <w:rPr>
          <w:rFonts w:ascii="Verdana" w:eastAsia="Verdana" w:hAnsi="Verdana" w:cs="Verdana"/>
          <w:color w:val="000000"/>
          <w:sz w:val="18"/>
          <w:shd w:val="clear" w:color="auto" w:fill="FFFFFF"/>
        </w:rPr>
      </w:pPr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2) Ледовое побоище</w:t>
      </w:r>
    </w:p>
    <w:p w:rsidR="00222A26" w:rsidRDefault="00E16E96">
      <w:pPr>
        <w:spacing w:after="0" w:line="240" w:lineRule="auto"/>
        <w:ind w:firstLine="375"/>
        <w:jc w:val="both"/>
        <w:rPr>
          <w:rFonts w:ascii="Verdana" w:eastAsia="Verdana" w:hAnsi="Verdana" w:cs="Verdana"/>
          <w:color w:val="000000"/>
          <w:sz w:val="18"/>
          <w:shd w:val="clear" w:color="auto" w:fill="FFFFFF"/>
        </w:rPr>
      </w:pPr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3) Начало Реформации в Германии</w:t>
      </w:r>
    </w:p>
    <w:p w:rsidR="00222A26" w:rsidRDefault="00222A26">
      <w:pPr>
        <w:rPr>
          <w:rFonts w:ascii="Calibri" w:eastAsia="Calibri" w:hAnsi="Calibri" w:cs="Calibri"/>
        </w:rPr>
      </w:pP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Ответ:____________</w:t>
      </w:r>
    </w:p>
    <w:p w:rsidR="00222A26" w:rsidRPr="00C67EB0" w:rsidRDefault="00222A26">
      <w:pPr>
        <w:rPr>
          <w:rFonts w:ascii="Calibri" w:eastAsia="Calibri" w:hAnsi="Calibri" w:cs="Calibri"/>
          <w:i/>
          <w:color w:val="000000" w:themeColor="text1"/>
          <w:u w:val="single"/>
        </w:rPr>
      </w:pPr>
    </w:p>
    <w:p w:rsidR="00222A26" w:rsidRDefault="00E16E96">
      <w:pPr>
        <w:rPr>
          <w:rFonts w:ascii="Calibri" w:eastAsia="Calibri" w:hAnsi="Calibri" w:cs="Calibri"/>
          <w:i/>
          <w:color w:val="000000" w:themeColor="text1"/>
          <w:u w:val="single"/>
        </w:rPr>
      </w:pPr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Задание 2. Перед вами текс:</w:t>
      </w:r>
    </w:p>
    <w:p w:rsidR="00B52719" w:rsidRPr="00D966D5" w:rsidRDefault="00D966D5" w:rsidP="00D966D5">
      <w:r w:rsidRPr="00D966D5">
        <w:t>Б</w:t>
      </w:r>
      <w:r w:rsidR="00B52719" w:rsidRPr="00D966D5">
        <w:t>ыл записан в гвардию с 7 лет. Участник русско-шведской войны 1788–1790 годов, Итальянского похода 1798–1799 годов. За отличие против неприятеля и многократные заслуги произведен в генерал-лейтенанты в 1805 году. В 1810 году назначен военным губернатором Киева. Участник войны 1812 года, в сражении при Бородине командовал правым крылом и центром армии. Был назначен Кутузовым начальником арьергарда и обеспечивал отход русской армии в Тарутине. При наступлении командовал авангардом, став одним из любимейших командиров, кумиром солдат и народным героем. Был награжден </w:t>
      </w:r>
      <w:r w:rsidR="00B52719" w:rsidRPr="00D966D5">
        <w:rPr>
          <w:rStyle w:val="link"/>
          <w:color w:val="262626"/>
        </w:rPr>
        <w:t>Александром I</w:t>
      </w:r>
      <w:r w:rsidR="00B52719" w:rsidRPr="00D966D5">
        <w:t> титулом графа и орденом Андрея Первозванного. Участник Заграничного похода 1813–1814 годов, при взятии Парижа начальствовал всеми гвардиями союзных войск. В 1818-м был назначен военным губернатором Петербурга. </w:t>
      </w:r>
    </w:p>
    <w:p w:rsidR="00B52719" w:rsidRPr="00D966D5" w:rsidRDefault="00B52719">
      <w:r w:rsidRPr="00D966D5">
        <w:t>14 декабря 1825 года лично прибыл к восставшим и пытался уговорить солдат вернуться в казармы. Был застрелен </w:t>
      </w:r>
      <w:r w:rsidRPr="00D966D5">
        <w:rPr>
          <w:rStyle w:val="link"/>
          <w:color w:val="262626"/>
        </w:rPr>
        <w:t>Каховским</w:t>
      </w:r>
      <w:r w:rsidRPr="00D966D5">
        <w:t>, по легенде, умирая, увидел вытащенную пулю и сказал: «Слава богу, это пуля не ружейная, не солдатская». На следующий день скончался. Перед самой смертью приказал освободить своих крестьян. Всего по</w:t>
      </w:r>
      <w:r w:rsidR="00D966D5" w:rsidRPr="00D966D5">
        <w:t xml:space="preserve"> его</w:t>
      </w:r>
      <w:r w:rsidRPr="00D966D5">
        <w:t> завещанию были освобождены от крепостной зависимости порядка 1500 душ.</w:t>
      </w:r>
    </w:p>
    <w:p w:rsidR="00222A26" w:rsidRDefault="00E16E96">
      <w:pPr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 xml:space="preserve">Определите, о </w:t>
      </w:r>
      <w:r w:rsidR="00AC17B9">
        <w:rPr>
          <w:rFonts w:ascii="Calibri" w:eastAsia="Calibri" w:hAnsi="Calibri" w:cs="Calibri"/>
          <w:i/>
          <w:u w:val="single"/>
        </w:rPr>
        <w:t xml:space="preserve">ком </w:t>
      </w:r>
      <w:r>
        <w:rPr>
          <w:rFonts w:ascii="Calibri" w:eastAsia="Calibri" w:hAnsi="Calibri" w:cs="Calibri"/>
          <w:i/>
          <w:u w:val="single"/>
        </w:rPr>
        <w:t>идет речь. (Максимальное количество баллов – 3 балла)</w:t>
      </w:r>
    </w:p>
    <w:p w:rsidR="00222A26" w:rsidRDefault="00E16E96">
      <w:pPr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3.</w:t>
      </w:r>
      <w:r>
        <w:rPr>
          <w:rFonts w:ascii="Calibri" w:eastAsia="Calibri" w:hAnsi="Calibri" w:cs="Calibri"/>
          <w:i/>
          <w:color w:val="000000"/>
          <w:sz w:val="27"/>
          <w:u w:val="single"/>
        </w:rPr>
        <w:t xml:space="preserve"> </w:t>
      </w:r>
      <w:r>
        <w:rPr>
          <w:rFonts w:ascii="Calibri" w:eastAsia="Calibri" w:hAnsi="Calibri" w:cs="Calibri"/>
          <w:i/>
          <w:u w:val="single"/>
        </w:rPr>
        <w:t xml:space="preserve">Соотнесите элементы правого и левого столбцов таблицы. В перечне справа есть лишни характеристики.(Максимальный балл — 8 баллов) 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4785"/>
        <w:gridCol w:w="1986"/>
      </w:tblGrid>
      <w:tr w:rsidR="00222A26">
        <w:trPr>
          <w:trHeight w:val="436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А) присоединение к России Казанского ханства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1) 1238 г.</w:t>
            </w:r>
          </w:p>
        </w:tc>
      </w:tr>
      <w:tr w:rsidR="00222A26">
        <w:trPr>
          <w:trHeight w:val="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Б) битва под Аустерлицем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2) 1378 г.</w:t>
            </w:r>
          </w:p>
        </w:tc>
      </w:tr>
      <w:tr w:rsidR="00222A26">
        <w:trPr>
          <w:trHeight w:val="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В) Брусиловский прорыв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3) 1552 г.</w:t>
            </w:r>
          </w:p>
        </w:tc>
      </w:tr>
      <w:tr w:rsidR="00222A26">
        <w:trPr>
          <w:trHeight w:val="250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r>
              <w:rPr>
                <w:rFonts w:ascii="Verdana" w:eastAsia="Verdana" w:hAnsi="Verdana" w:cs="Verdana"/>
                <w:color w:val="000000"/>
                <w:sz w:val="18"/>
              </w:rPr>
              <w:t>Г) взятие ханом Батыем г. Владимира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4) 1805 г.</w:t>
            </w:r>
          </w:p>
        </w:tc>
      </w:tr>
      <w:tr w:rsidR="00222A26">
        <w:trPr>
          <w:trHeight w:val="396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5) 1916 г.</w:t>
            </w:r>
          </w:p>
        </w:tc>
      </w:tr>
      <w:tr w:rsidR="00222A26">
        <w:trPr>
          <w:trHeight w:val="223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6) 1943 г.</w:t>
            </w:r>
          </w:p>
        </w:tc>
      </w:tr>
    </w:tbl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Ответ: 1-   ; 2-   ; 3-   ; 4-   ;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5341"/>
        <w:gridCol w:w="3981"/>
      </w:tblGrid>
      <w:tr w:rsidR="00222A26">
        <w:trPr>
          <w:trHeight w:val="1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 xml:space="preserve">А) формирование и развитие законодательства </w:t>
            </w: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lastRenderedPageBreak/>
              <w:t>Древнерусского государства</w:t>
            </w: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lastRenderedPageBreak/>
              <w:t>1) созыв Уложенной комиссии</w:t>
            </w:r>
          </w:p>
        </w:tc>
      </w:tr>
      <w:tr w:rsidR="00222A26">
        <w:trPr>
          <w:trHeight w:val="1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lastRenderedPageBreak/>
              <w:t>Б) реформы «Избранной рады»</w:t>
            </w: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2) принятие Судебника Ивана III</w:t>
            </w:r>
          </w:p>
        </w:tc>
      </w:tr>
      <w:tr w:rsidR="00222A26">
        <w:trPr>
          <w:trHeight w:val="1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В) проведение политики «просвещённого абсолютизма» в России</w:t>
            </w: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3) созыв первого Земского собора</w:t>
            </w:r>
          </w:p>
        </w:tc>
      </w:tr>
      <w:tr w:rsidR="00222A26">
        <w:trPr>
          <w:trHeight w:val="490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Г) первые революционные преобразования большевиков</w:t>
            </w: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4) принятие Декрета о земле</w:t>
            </w:r>
          </w:p>
        </w:tc>
      </w:tr>
      <w:tr w:rsidR="00222A26">
        <w:trPr>
          <w:trHeight w:val="1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5) принятие Русской Правды</w:t>
            </w:r>
          </w:p>
        </w:tc>
      </w:tr>
      <w:tr w:rsidR="00222A26">
        <w:trPr>
          <w:trHeight w:val="1"/>
        </w:trPr>
        <w:tc>
          <w:tcPr>
            <w:tcW w:w="5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spacing w:after="0" w:line="240" w:lineRule="auto"/>
              <w:ind w:firstLine="375"/>
            </w:pPr>
            <w:r>
              <w:rPr>
                <w:rFonts w:ascii="Verdana" w:eastAsia="Verdana" w:hAnsi="Verdana" w:cs="Verdana"/>
                <w:color w:val="000000"/>
                <w:sz w:val="18"/>
                <w:shd w:val="clear" w:color="auto" w:fill="FFFFFF"/>
              </w:rPr>
              <w:t>6) создание Временного правительства</w:t>
            </w:r>
          </w:p>
        </w:tc>
      </w:tr>
    </w:tbl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Ответ: 1-   ; 2-   ; 3-   ; 4-   ;</w:t>
      </w:r>
    </w:p>
    <w:p w:rsidR="00222A26" w:rsidRDefault="00E16E96">
      <w:pPr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4.</w:t>
      </w:r>
      <w:r>
        <w:rPr>
          <w:rFonts w:ascii="Calibri" w:eastAsia="Calibri" w:hAnsi="Calibri" w:cs="Calibri"/>
          <w:i/>
          <w:color w:val="000000"/>
          <w:sz w:val="27"/>
          <w:u w:val="single"/>
        </w:rPr>
        <w:t xml:space="preserve"> </w:t>
      </w:r>
      <w:r>
        <w:rPr>
          <w:rFonts w:ascii="Calibri" w:eastAsia="Calibri" w:hAnsi="Calibri" w:cs="Calibri"/>
          <w:i/>
          <w:u w:val="single"/>
        </w:rPr>
        <w:t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12 баллов)</w:t>
      </w:r>
    </w:p>
    <w:p w:rsidR="00222A26" w:rsidRDefault="00E16E96">
      <w:pPr>
        <w:spacing w:before="100" w:after="100" w:line="240" w:lineRule="auto"/>
        <w:rPr>
          <w:rFonts w:ascii="Verdana" w:eastAsia="Verdana" w:hAnsi="Verdana" w:cs="Verdana"/>
          <w:color w:val="000000"/>
          <w:sz w:val="18"/>
          <w:shd w:val="clear" w:color="auto" w:fill="FFFFFF"/>
        </w:rPr>
      </w:pPr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_________ мирный договор 1815 года между участниками седьмой ___________ коалиции (Россией, Англией, Австрией и Пруссией) подписан в ______ 20 ноября после поражения _________ при Ватерлоо. Благодаря позиции России, выступившей против чрезмерного ослабления Франции, Англия, Австрия и Пруссия не смогли осуществить планы расчленения и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экономич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. закабаления Франции, хотя условия мирного договора 1815 для Франции были более тяжёлыми, чем договора 1814. По договору 1815 для _______ устанавливались границы,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к-рые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она имела в 1790, что лишало её важных стратег. пунктов: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Филиппвиля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,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Мариенбурга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,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Шимэ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, княжества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Булъонского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,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Саарбрюкена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и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Саарлуи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, Ландау и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Парантрюи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. Укрепления крепости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Гюнинген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на границе Швейцарии подлежали уничтожению без восстановления их в дальнейшем. Территория Франции оккупировалась 150-тыс. армией союзников,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к-рые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должны были на срок от 3 до 5 лет занять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сев.-вост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. линию франц. крепостей; Франция обязывалась выплатить ________ в 700 млн. фр. и содержать </w:t>
      </w:r>
      <w:proofErr w:type="spell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оккупац</w:t>
      </w:r>
      <w:proofErr w:type="spell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. войска. Предусматривалось взаимное возвращение военнопленных. Подтверждались условия договора </w:t>
      </w:r>
      <w:proofErr w:type="gram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1814</w:t>
      </w:r>
      <w:proofErr w:type="gram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 xml:space="preserve"> и заключит, акта _____________ от 9 июня 1815, не отменённые данным договором. В дальнейшем при содействии России условия договора ____  для Франции были смягчены в отношении суммы _________ и срока оккупации страны (союзные войска были выведены из Франции в____ </w:t>
      </w:r>
      <w:proofErr w:type="gramStart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г</w:t>
      </w:r>
      <w:proofErr w:type="gramEnd"/>
      <w:r>
        <w:rPr>
          <w:rFonts w:ascii="Verdana" w:eastAsia="Verdana" w:hAnsi="Verdana" w:cs="Verdana"/>
          <w:color w:val="000000"/>
          <w:sz w:val="18"/>
          <w:shd w:val="clear" w:color="auto" w:fill="FFFFFF"/>
        </w:rPr>
        <w:t>.).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Ответ: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4.______________________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6.______________________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7.______________________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8.______________________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9.______________________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10._____________________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11._____________________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12._____________________</w:t>
      </w:r>
    </w:p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Pr="00C67EB0" w:rsidRDefault="00E16E96">
      <w:pPr>
        <w:spacing w:after="0"/>
        <w:rPr>
          <w:rFonts w:ascii="Calibri" w:eastAsia="Calibri" w:hAnsi="Calibri" w:cs="Calibri"/>
          <w:i/>
          <w:color w:val="000000" w:themeColor="text1"/>
          <w:u w:val="single"/>
        </w:rPr>
      </w:pPr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Задание 5.</w:t>
      </w:r>
      <w:r w:rsidRPr="00C67EB0">
        <w:rPr>
          <w:rFonts w:ascii="Times New Roman" w:eastAsia="Times New Roman" w:hAnsi="Times New Roman" w:cs="Times New Roman"/>
          <w:i/>
          <w:color w:val="000000" w:themeColor="text1"/>
          <w:sz w:val="27"/>
          <w:u w:val="single"/>
        </w:rPr>
        <w:t xml:space="preserve"> </w:t>
      </w:r>
      <w:proofErr w:type="gramStart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Изображения</w:t>
      </w:r>
      <w:proofErr w:type="gramEnd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 xml:space="preserve"> каких исторических </w:t>
      </w:r>
      <w:proofErr w:type="spellStart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деятелениже</w:t>
      </w:r>
      <w:proofErr w:type="spellEnd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 xml:space="preserve">? </w:t>
      </w:r>
      <w:proofErr w:type="spellStart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Укажитей</w:t>
      </w:r>
      <w:proofErr w:type="spellEnd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 xml:space="preserve"> </w:t>
      </w:r>
      <w:proofErr w:type="gramStart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>представлены</w:t>
      </w:r>
      <w:proofErr w:type="gramEnd"/>
      <w:r w:rsidRPr="00C67EB0">
        <w:rPr>
          <w:rFonts w:ascii="Calibri" w:eastAsia="Calibri" w:hAnsi="Calibri" w:cs="Calibri"/>
          <w:i/>
          <w:color w:val="000000" w:themeColor="text1"/>
          <w:u w:val="single"/>
        </w:rPr>
        <w:t xml:space="preserve"> 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1) их фамилии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2) сферу их деятельности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3) примерное время их деятельности.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(до 3 баллов за каждый ответ, максимальный балл — 6 баллов).</w:t>
      </w:r>
    </w:p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Default="00C07091">
      <w:pPr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3452495</wp:posOffset>
            </wp:positionH>
            <wp:positionV relativeFrom="margin">
              <wp:align>top</wp:align>
            </wp:positionV>
            <wp:extent cx="1430020" cy="1906270"/>
            <wp:effectExtent l="19050" t="0" r="0" b="0"/>
            <wp:wrapSquare wrapText="bothSides"/>
            <wp:docPr id="16" name="Рисунок 16" descr="https://24smi.org/public/media/resize/660x-/celebrity/2016/12/06/JnauXQSemibH_viktor-chernomyrd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4smi.org/public/media/resize/660x-/celebrity/2016/12/06/JnauXQSemibH_viktor-chernomyrdi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020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7EB0">
        <w:rPr>
          <w:noProof/>
        </w:rPr>
        <w:drawing>
          <wp:inline distT="0" distB="0" distL="0" distR="0">
            <wp:extent cx="2057731" cy="1849017"/>
            <wp:effectExtent l="19050" t="0" r="0" b="0"/>
            <wp:docPr id="13" name="Рисунок 13" descr="https://bigenc.ru/media/2016/10/27/1235168611/8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igenc.ru/media/2016/10/27/1235168611/84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653" cy="1852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7091">
        <w:t xml:space="preserve"> </w:t>
      </w: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А)                                                                                                         </w:t>
      </w:r>
      <w:r w:rsidR="00C07091">
        <w:rPr>
          <w:rFonts w:ascii="Calibri" w:eastAsia="Calibri" w:hAnsi="Calibri" w:cs="Calibri"/>
        </w:rPr>
        <w:t xml:space="preserve">  </w:t>
      </w:r>
      <w:r>
        <w:rPr>
          <w:rFonts w:ascii="Calibri" w:eastAsia="Calibri" w:hAnsi="Calibri" w:cs="Calibri"/>
        </w:rPr>
        <w:t>Б)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4319"/>
        <w:gridCol w:w="4320"/>
      </w:tblGrid>
      <w:tr w:rsidR="00222A26">
        <w:trPr>
          <w:trHeight w:val="303"/>
        </w:trPr>
        <w:tc>
          <w:tcPr>
            <w:tcW w:w="4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294"/>
        </w:trPr>
        <w:tc>
          <w:tcPr>
            <w:tcW w:w="4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82"/>
        </w:trPr>
        <w:tc>
          <w:tcPr>
            <w:tcW w:w="4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</w:tbl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6. Применительно к каждой представленной ниже картине укажите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1) ее название,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2) художника,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3) время создания (с точностью до половины столетия)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(1 балл за каждый из перечисленных элементов ответа, максимальный балл за всё задание — 6 баллов).</w:t>
      </w:r>
    </w:p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4190" w:dyaOrig="3247">
          <v:rect id="rectole0000000002" o:spid="_x0000_i1025" style="width:209.9pt;height:162.3pt" o:ole="" o:preferrelative="t" stroked="f">
            <v:imagedata r:id="rId7" o:title=""/>
          </v:rect>
          <o:OLEObject Type="Embed" ProgID="StaticMetafile" ShapeID="rectole0000000002" DrawAspect="Content" ObjectID="_1635272432" r:id="rId8"/>
        </w:objec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</w:tbl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4089" w:dyaOrig="2460">
          <v:rect id="rectole0000000003" o:spid="_x0000_i1026" style="width:204.4pt;height:123.25pt" o:ole="" o:preferrelative="t" stroked="f">
            <v:imagedata r:id="rId9" o:title=""/>
          </v:rect>
          <o:OLEObject Type="Embed" ProgID="StaticMetafile" ShapeID="rectole0000000003" DrawAspect="Content" ObjectID="_1635272433" r:id="rId10"/>
        </w:objec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</w:tbl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7. Применительно к каждому изображенному ниже памятнику укажите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1) его название,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2) место расположения (город),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3) архитектора,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4) время создания (с точностью до половины столетия) постройки памятника. 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(1 балл за каждый из перечисленных элементов ответа, максимальный балл за все задание — 8).</w:t>
      </w:r>
    </w:p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4089" w:dyaOrig="3067">
          <v:rect id="rectole0000000004" o:spid="_x0000_i1027" style="width:204.4pt;height:153.15pt" o:ole="" o:preferrelative="t" stroked="f">
            <v:imagedata r:id="rId11" o:title=""/>
          </v:rect>
          <o:OLEObject Type="Embed" ProgID="StaticMetafile" ShapeID="rectole0000000004" DrawAspect="Content" ObjectID="_1635272434" r:id="rId12"/>
        </w:objec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</w:t>
            </w:r>
          </w:p>
        </w:tc>
      </w:tr>
    </w:tbl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3571" w:dyaOrig="2678">
          <v:rect id="rectole0000000005" o:spid="_x0000_i1028" style="width:178.15pt;height:134.25pt" o:ole="" o:preferrelative="t" stroked="f">
            <v:imagedata r:id="rId13" o:title=""/>
          </v:rect>
          <o:OLEObject Type="Embed" ProgID="StaticMetafile" ShapeID="rectole0000000005" DrawAspect="Content" ObjectID="_1635272435" r:id="rId14"/>
        </w:objec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1.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  <w:tr w:rsidR="00222A26">
        <w:trPr>
          <w:trHeight w:val="1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4.</w:t>
            </w:r>
          </w:p>
        </w:tc>
      </w:tr>
    </w:tbl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8.</w:t>
      </w:r>
      <w:r>
        <w:rPr>
          <w:rFonts w:ascii="Calibri" w:eastAsia="Calibri" w:hAnsi="Calibri" w:cs="Calibri"/>
          <w:i/>
          <w:color w:val="000000"/>
          <w:sz w:val="27"/>
          <w:u w:val="single"/>
        </w:rPr>
        <w:t xml:space="preserve"> </w:t>
      </w:r>
      <w:r>
        <w:rPr>
          <w:rFonts w:ascii="Calibri" w:eastAsia="Calibri" w:hAnsi="Calibri" w:cs="Calibri"/>
          <w:i/>
          <w:u w:val="single"/>
        </w:rPr>
        <w:t>Рассмотрите приведенные ниже изображения и выполните задания. Ответ внесите в таблицу.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(Ответ в графе </w:t>
      </w:r>
      <w:r>
        <w:rPr>
          <w:rFonts w:ascii="Segoe UI Symbol" w:eastAsia="Segoe UI Symbol" w:hAnsi="Segoe UI Symbol" w:cs="Segoe UI Symbol"/>
        </w:rPr>
        <w:t>№</w:t>
      </w:r>
      <w:r>
        <w:rPr>
          <w:rFonts w:ascii="Calibri" w:eastAsia="Calibri" w:hAnsi="Calibri" w:cs="Calibri"/>
        </w:rPr>
        <w:t xml:space="preserve">1 оценивается 1 баллом, ответ в графе </w:t>
      </w:r>
      <w:r>
        <w:rPr>
          <w:rFonts w:ascii="Segoe UI Symbol" w:eastAsia="Segoe UI Symbol" w:hAnsi="Segoe UI Symbol" w:cs="Segoe UI Symbol"/>
        </w:rPr>
        <w:t>№</w:t>
      </w:r>
      <w:r>
        <w:rPr>
          <w:rFonts w:ascii="Calibri" w:eastAsia="Calibri" w:hAnsi="Calibri" w:cs="Calibri"/>
        </w:rPr>
        <w:t xml:space="preserve">2 оценивается 2 баллами, ответ в графе </w:t>
      </w:r>
      <w:r>
        <w:rPr>
          <w:rFonts w:ascii="Segoe UI Symbol" w:eastAsia="Segoe UI Symbol" w:hAnsi="Segoe UI Symbol" w:cs="Segoe UI Symbol"/>
        </w:rPr>
        <w:t>№</w:t>
      </w:r>
      <w:r>
        <w:rPr>
          <w:rFonts w:ascii="Calibri" w:eastAsia="Calibri" w:hAnsi="Calibri" w:cs="Calibri"/>
        </w:rPr>
        <w:t xml:space="preserve">3 оценивается 3 баллами) </w:t>
      </w:r>
    </w:p>
    <w:p w:rsidR="00222A26" w:rsidRDefault="00222A26">
      <w:pPr>
        <w:spacing w:after="0"/>
        <w:rPr>
          <w:rFonts w:ascii="Calibri" w:eastAsia="Calibri" w:hAnsi="Calibri" w:cs="Calibri"/>
        </w:rPr>
      </w:pP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1.Укажите год создания;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2.Укажите автора;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3.История создания/идея плаката.</w:t>
      </w:r>
    </w:p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2779" w:dyaOrig="3744">
          <v:rect id="rectole0000000006" o:spid="_x0000_i1029" style="width:138.5pt;height:186.7pt" o:ole="" o:preferrelative="t" stroked="f">
            <v:imagedata r:id="rId15" o:title=""/>
          </v:rect>
          <o:OLEObject Type="Embed" ProgID="StaticMetafile" ShapeID="rectole0000000006" DrawAspect="Content" ObjectID="_1635272436" r:id="rId16"/>
        </w:object>
      </w:r>
      <w:r>
        <w:object w:dxaOrig="3686" w:dyaOrig="2937">
          <v:rect id="rectole0000000007" o:spid="_x0000_i1030" style="width:184.9pt;height:147.05pt" o:ole="" o:preferrelative="t" stroked="f">
            <v:imagedata r:id="rId17" o:title=""/>
          </v:rect>
          <o:OLEObject Type="Embed" ProgID="StaticMetafile" ShapeID="rectole0000000007" DrawAspect="Content" ObjectID="_1635272437" r:id="rId18"/>
        </w:object>
      </w:r>
      <w:r>
        <w:object w:dxaOrig="2813" w:dyaOrig="3816">
          <v:rect id="rectole0000000008" o:spid="_x0000_i1031" style="width:140.95pt;height:190.35pt" o:ole="" o:preferrelative="t" stroked="f">
            <v:imagedata r:id="rId19" o:title=""/>
          </v:rect>
          <o:OLEObject Type="Embed" ProgID="StaticMetafile" ShapeID="rectole0000000008" DrawAspect="Content" ObjectID="_1635272438" r:id="rId20"/>
        </w:object>
      </w:r>
      <w:r w:rsidR="00E16E96">
        <w:rPr>
          <w:rFonts w:ascii="Verdana" w:eastAsia="Verdana" w:hAnsi="Verdana" w:cs="Verdana"/>
          <w:sz w:val="18"/>
        </w:rPr>
        <w:t xml:space="preserve"> 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545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</w:tc>
      </w:tr>
    </w:tbl>
    <w:p w:rsidR="00222A26" w:rsidRDefault="00222A26">
      <w:pPr>
        <w:rPr>
          <w:rFonts w:ascii="Verdana" w:eastAsia="Verdana" w:hAnsi="Verdana" w:cs="Verdana"/>
          <w:sz w:val="18"/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</w:t>
            </w:r>
          </w:p>
        </w:tc>
      </w:tr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</w:tr>
    </w:tbl>
    <w:p w:rsidR="00222A26" w:rsidRDefault="00222A26">
      <w:pPr>
        <w:rPr>
          <w:rFonts w:ascii="Verdana" w:eastAsia="Verdana" w:hAnsi="Verdana" w:cs="Verdana"/>
          <w:sz w:val="18"/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9473"/>
      </w:tblGrid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1.</w:t>
            </w:r>
          </w:p>
        </w:tc>
      </w:tr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</w:t>
            </w:r>
          </w:p>
        </w:tc>
      </w:tr>
      <w:tr w:rsidR="00222A26">
        <w:trPr>
          <w:trHeight w:val="1"/>
        </w:trPr>
        <w:tc>
          <w:tcPr>
            <w:tcW w:w="10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22A26" w:rsidRDefault="00E16E9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3.</w:t>
            </w:r>
          </w:p>
          <w:p w:rsidR="00222A26" w:rsidRDefault="00222A26">
            <w:pPr>
              <w:rPr>
                <w:rFonts w:ascii="Calibri" w:eastAsia="Calibri" w:hAnsi="Calibri" w:cs="Calibri"/>
              </w:rPr>
            </w:pPr>
          </w:p>
        </w:tc>
      </w:tr>
    </w:tbl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9.</w:t>
      </w:r>
      <w:r>
        <w:rPr>
          <w:rFonts w:ascii="Calibri" w:eastAsia="Calibri" w:hAnsi="Calibri" w:cs="Calibri"/>
          <w:i/>
          <w:color w:val="000000"/>
          <w:sz w:val="27"/>
          <w:u w:val="single"/>
        </w:rPr>
        <w:t xml:space="preserve"> </w:t>
      </w:r>
      <w:r>
        <w:rPr>
          <w:rFonts w:ascii="Calibri" w:eastAsia="Calibri" w:hAnsi="Calibri" w:cs="Calibri"/>
          <w:i/>
          <w:u w:val="single"/>
        </w:rPr>
        <w:t xml:space="preserve">Задание с региональным компонентом: ответьте на поставленные вопросы. 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</w:rPr>
        <w:t>(За каждый правильный ответ 1 балл.</w:t>
      </w:r>
      <w:proofErr w:type="gramEnd"/>
      <w:r>
        <w:rPr>
          <w:rFonts w:ascii="Calibri" w:eastAsia="Calibri" w:hAnsi="Calibri" w:cs="Calibri"/>
        </w:rPr>
        <w:t xml:space="preserve"> Максимальное количество баллов - 5)</w:t>
      </w:r>
    </w:p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Pr="00C07091" w:rsidRDefault="00E16E96">
      <w:pPr>
        <w:spacing w:after="0"/>
        <w:rPr>
          <w:rFonts w:ascii="Calibri" w:eastAsia="Calibri" w:hAnsi="Calibri" w:cs="Calibri"/>
          <w:i/>
          <w:color w:val="000000" w:themeColor="text1"/>
        </w:rPr>
      </w:pPr>
      <w:r w:rsidRPr="00C07091">
        <w:rPr>
          <w:rFonts w:ascii="Calibri" w:eastAsia="Calibri" w:hAnsi="Calibri" w:cs="Calibri"/>
          <w:i/>
          <w:color w:val="000000" w:themeColor="text1"/>
        </w:rPr>
        <w:t>А) Прочтите отрывок и напишите о ком или о чем идет речь.</w:t>
      </w:r>
    </w:p>
    <w:p w:rsidR="00222A26" w:rsidRDefault="00222A26">
      <w:pPr>
        <w:rPr>
          <w:rFonts w:ascii="Calibri" w:eastAsia="Calibri" w:hAnsi="Calibri" w:cs="Calibri"/>
          <w:color w:val="000000"/>
          <w:sz w:val="21"/>
          <w:shd w:val="clear" w:color="auto" w:fill="FFFFFF"/>
        </w:rPr>
      </w:pPr>
    </w:p>
    <w:p w:rsidR="00222A26" w:rsidRPr="00C07091" w:rsidRDefault="00C07091" w:rsidP="00C07091">
      <w:pPr>
        <w:rPr>
          <w:rFonts w:ascii="Verdana" w:eastAsia="Verdana" w:hAnsi="Verdana" w:cs="Verdana"/>
          <w:color w:val="000000" w:themeColor="text1"/>
          <w:sz w:val="18"/>
        </w:rPr>
      </w:pPr>
      <w:r w:rsidRPr="00C07091">
        <w:rPr>
          <w:color w:val="000000" w:themeColor="text1"/>
          <w:shd w:val="clear" w:color="auto" w:fill="FFFFFF"/>
        </w:rPr>
        <w:t>"</w:t>
      </w:r>
      <w:r w:rsidRPr="00C07091">
        <w:rPr>
          <w:rStyle w:val="a5"/>
          <w:rFonts w:ascii="Helvetica" w:hAnsi="Helvetica" w:cs="Helvetica"/>
          <w:color w:val="000000" w:themeColor="text1"/>
          <w:sz w:val="20"/>
          <w:szCs w:val="20"/>
          <w:shd w:val="clear" w:color="auto" w:fill="FFFFFF"/>
        </w:rPr>
        <w:t xml:space="preserve">В </w:t>
      </w:r>
      <w:proofErr w:type="gramStart"/>
      <w:r w:rsidRPr="00C07091">
        <w:rPr>
          <w:rStyle w:val="a5"/>
          <w:rFonts w:ascii="Helvetica" w:hAnsi="Helvetica" w:cs="Helvetica"/>
          <w:color w:val="000000" w:themeColor="text1"/>
          <w:sz w:val="20"/>
          <w:szCs w:val="20"/>
          <w:shd w:val="clear" w:color="auto" w:fill="FFFFFF"/>
        </w:rPr>
        <w:t>серебренном</w:t>
      </w:r>
      <w:proofErr w:type="gramEnd"/>
      <w:r w:rsidRPr="00C07091">
        <w:rPr>
          <w:rStyle w:val="a5"/>
          <w:rFonts w:ascii="Helvetica" w:hAnsi="Helvetica" w:cs="Helvetica"/>
          <w:color w:val="000000" w:themeColor="text1"/>
          <w:sz w:val="20"/>
          <w:szCs w:val="20"/>
          <w:shd w:val="clear" w:color="auto" w:fill="FFFFFF"/>
        </w:rPr>
        <w:t xml:space="preserve"> поле на червленой (красной) горе о трех вершинах, черный орел, обращенный вправо и обернувшийся, коронованный Золотой императорской короной XVIII века, с опущенными крыльями, и золотым клювом</w:t>
      </w:r>
      <w:r w:rsidRPr="00C07091">
        <w:rPr>
          <w:color w:val="000000" w:themeColor="text1"/>
          <w:shd w:val="clear" w:color="auto" w:fill="FFFFFF"/>
        </w:rPr>
        <w:t>"</w:t>
      </w:r>
    </w:p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Pr="00C07091" w:rsidRDefault="00E16E96">
      <w:pPr>
        <w:rPr>
          <w:rFonts w:ascii="Verdana" w:eastAsia="Verdana" w:hAnsi="Verdana" w:cs="Verdana"/>
          <w:i/>
          <w:sz w:val="18"/>
        </w:rPr>
      </w:pPr>
      <w:r w:rsidRPr="00C07091">
        <w:rPr>
          <w:rFonts w:ascii="Verdana" w:eastAsia="Verdana" w:hAnsi="Verdana" w:cs="Verdana"/>
          <w:i/>
          <w:sz w:val="18"/>
        </w:rPr>
        <w:t xml:space="preserve">Б) Перед вами фотография одного из зданий, стоящего на ул. Советской. Определите, что за </w:t>
      </w:r>
      <w:proofErr w:type="gramStart"/>
      <w:r w:rsidRPr="00C07091">
        <w:rPr>
          <w:rFonts w:ascii="Verdana" w:eastAsia="Verdana" w:hAnsi="Verdana" w:cs="Verdana"/>
          <w:i/>
          <w:sz w:val="18"/>
        </w:rPr>
        <w:t>здание</w:t>
      </w:r>
      <w:proofErr w:type="gramEnd"/>
      <w:r w:rsidRPr="00C07091">
        <w:rPr>
          <w:rFonts w:ascii="Verdana" w:eastAsia="Verdana" w:hAnsi="Verdana" w:cs="Verdana"/>
          <w:i/>
          <w:sz w:val="18"/>
        </w:rPr>
        <w:t xml:space="preserve"> изображено на фотографии </w:t>
      </w:r>
      <w:r w:rsidR="00501AAE">
        <w:rPr>
          <w:rFonts w:ascii="Verdana" w:eastAsia="Verdana" w:hAnsi="Verdana" w:cs="Verdana"/>
          <w:i/>
          <w:sz w:val="18"/>
        </w:rPr>
        <w:t xml:space="preserve">и в </w:t>
      </w:r>
      <w:proofErr w:type="gramStart"/>
      <w:r w:rsidR="00501AAE">
        <w:rPr>
          <w:rFonts w:ascii="Verdana" w:eastAsia="Verdana" w:hAnsi="Verdana" w:cs="Verdana"/>
          <w:i/>
          <w:sz w:val="18"/>
        </w:rPr>
        <w:t>каком</w:t>
      </w:r>
      <w:proofErr w:type="gramEnd"/>
      <w:r w:rsidR="00501AAE">
        <w:rPr>
          <w:rFonts w:ascii="Verdana" w:eastAsia="Verdana" w:hAnsi="Verdana" w:cs="Verdana"/>
          <w:i/>
          <w:sz w:val="18"/>
        </w:rPr>
        <w:t xml:space="preserve"> году оно было построено</w:t>
      </w:r>
      <w:r w:rsidRPr="00C07091">
        <w:rPr>
          <w:rFonts w:ascii="Verdana" w:eastAsia="Verdana" w:hAnsi="Verdana" w:cs="Verdana"/>
          <w:i/>
          <w:sz w:val="18"/>
        </w:rPr>
        <w:t xml:space="preserve">? </w:t>
      </w:r>
    </w:p>
    <w:p w:rsidR="00222A26" w:rsidRDefault="00222A26">
      <w:pPr>
        <w:rPr>
          <w:rFonts w:ascii="Verdana" w:eastAsia="Verdana" w:hAnsi="Verdana" w:cs="Verdana"/>
          <w:sz w:val="18"/>
        </w:rPr>
      </w:pPr>
      <w:r>
        <w:object w:dxaOrig="5655" w:dyaOrig="3109">
          <v:rect id="rectole0000000009" o:spid="_x0000_i1032" style="width:282.5pt;height:155.6pt" o:ole="" o:preferrelative="t" stroked="f">
            <v:imagedata r:id="rId21" o:title=""/>
          </v:rect>
          <o:OLEObject Type="Embed" ProgID="StaticMetafile" ShapeID="rectole0000000009" DrawAspect="Content" ObjectID="_1635272439" r:id="rId22"/>
        </w:objec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Verdana" w:eastAsia="Verdana" w:hAnsi="Verdana" w:cs="Verdana"/>
          <w:sz w:val="18"/>
        </w:rPr>
        <w:t>В)</w:t>
      </w:r>
      <w:r>
        <w:rPr>
          <w:rFonts w:ascii="Calibri" w:eastAsia="Calibri" w:hAnsi="Calibri" w:cs="Calibri"/>
        </w:rPr>
        <w:t xml:space="preserve"> Прочтите отрывок и определите, о каком народе, населявшем наш край, идет речь?</w:t>
      </w:r>
    </w:p>
    <w:p w:rsidR="00222A26" w:rsidRDefault="00222A26">
      <w:pPr>
        <w:rPr>
          <w:rFonts w:ascii="Calibri" w:eastAsia="Calibri" w:hAnsi="Calibri" w:cs="Calibri"/>
          <w:shd w:val="clear" w:color="auto" w:fill="FFFFFF"/>
        </w:rPr>
      </w:pPr>
    </w:p>
    <w:p w:rsidR="00222A26" w:rsidRDefault="00E16E96">
      <w:pPr>
        <w:rPr>
          <w:rFonts w:ascii="Calibri" w:eastAsia="Calibri" w:hAnsi="Calibri" w:cs="Calibri"/>
          <w:shd w:val="clear" w:color="auto" w:fill="FFFFFF"/>
        </w:rPr>
      </w:pPr>
      <w:r>
        <w:rPr>
          <w:rFonts w:ascii="Calibri" w:eastAsia="Calibri" w:hAnsi="Calibri" w:cs="Calibri"/>
          <w:shd w:val="clear" w:color="auto" w:fill="FFFFFF"/>
        </w:rPr>
        <w:t xml:space="preserve">В первом тысячелетии </w:t>
      </w:r>
      <w:proofErr w:type="gramStart"/>
      <w:r>
        <w:rPr>
          <w:rFonts w:ascii="Calibri" w:eastAsia="Calibri" w:hAnsi="Calibri" w:cs="Calibri"/>
          <w:shd w:val="clear" w:color="auto" w:fill="FFFFFF"/>
        </w:rPr>
        <w:t>до</w:t>
      </w:r>
      <w:proofErr w:type="gramEnd"/>
      <w:r>
        <w:rPr>
          <w:rFonts w:ascii="Calibri" w:eastAsia="Calibri" w:hAnsi="Calibri" w:cs="Calibri"/>
          <w:shd w:val="clear" w:color="auto" w:fill="FFFFFF"/>
        </w:rPr>
        <w:t xml:space="preserve"> н. э. и </w:t>
      </w:r>
      <w:proofErr w:type="gramStart"/>
      <w:r>
        <w:rPr>
          <w:rFonts w:ascii="Calibri" w:eastAsia="Calibri" w:hAnsi="Calibri" w:cs="Calibri"/>
          <w:shd w:val="clear" w:color="auto" w:fill="FFFFFF"/>
        </w:rPr>
        <w:t>в</w:t>
      </w:r>
      <w:proofErr w:type="gramEnd"/>
      <w:r>
        <w:rPr>
          <w:rFonts w:ascii="Calibri" w:eastAsia="Calibri" w:hAnsi="Calibri" w:cs="Calibri"/>
          <w:shd w:val="clear" w:color="auto" w:fill="FFFFFF"/>
        </w:rPr>
        <w:t xml:space="preserve"> первых веках нашей эры на просторах Великой Степи располагались племена __________. Как полагают ученые, это были потомки племен андроновской и срубной культур. Степи Южного </w:t>
      </w:r>
      <w:proofErr w:type="spellStart"/>
      <w:r>
        <w:rPr>
          <w:rFonts w:ascii="Calibri" w:eastAsia="Calibri" w:hAnsi="Calibri" w:cs="Calibri"/>
          <w:shd w:val="clear" w:color="auto" w:fill="FFFFFF"/>
        </w:rPr>
        <w:t>Приуралья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, где проходила граница распространения этих культур, </w:t>
      </w:r>
      <w:proofErr w:type="spellStart"/>
      <w:r>
        <w:rPr>
          <w:rFonts w:ascii="Calibri" w:eastAsia="Calibri" w:hAnsi="Calibri" w:cs="Calibri"/>
          <w:shd w:val="clear" w:color="auto" w:fill="FFFFFF"/>
        </w:rPr>
        <w:t>взаимоконтакты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 между ними были зоной активных этнических процессов, в результате которых сложился _________ мир. Термины _______ и более </w:t>
      </w:r>
      <w:proofErr w:type="gramStart"/>
      <w:r>
        <w:rPr>
          <w:rFonts w:ascii="Calibri" w:eastAsia="Calibri" w:hAnsi="Calibri" w:cs="Calibri"/>
          <w:shd w:val="clear" w:color="auto" w:fill="FFFFFF"/>
        </w:rPr>
        <w:t>ранний</w:t>
      </w:r>
      <w:proofErr w:type="gramEnd"/>
      <w:r>
        <w:rPr>
          <w:rFonts w:ascii="Calibri" w:eastAsia="Calibri" w:hAnsi="Calibri" w:cs="Calibri"/>
          <w:shd w:val="clear" w:color="auto" w:fill="FFFFFF"/>
        </w:rPr>
        <w:t xml:space="preserve"> _________— собирательные, обозначают обширную группу родственных племен ранних кочевников. В описаниях античных авторов мы находим названия некоторых из этих племен: </w:t>
      </w:r>
      <w:proofErr w:type="spellStart"/>
      <w:r>
        <w:rPr>
          <w:rFonts w:ascii="Calibri" w:eastAsia="Calibri" w:hAnsi="Calibri" w:cs="Calibri"/>
          <w:shd w:val="clear" w:color="auto" w:fill="FFFFFF"/>
        </w:rPr>
        <w:t>аорсы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, аланы, </w:t>
      </w:r>
      <w:proofErr w:type="spellStart"/>
      <w:r>
        <w:rPr>
          <w:rFonts w:ascii="Calibri" w:eastAsia="Calibri" w:hAnsi="Calibri" w:cs="Calibri"/>
          <w:shd w:val="clear" w:color="auto" w:fill="FFFFFF"/>
        </w:rPr>
        <w:t>роксоланы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, </w:t>
      </w:r>
      <w:proofErr w:type="spellStart"/>
      <w:r>
        <w:rPr>
          <w:rFonts w:ascii="Calibri" w:eastAsia="Calibri" w:hAnsi="Calibri" w:cs="Calibri"/>
          <w:shd w:val="clear" w:color="auto" w:fill="FFFFFF"/>
        </w:rPr>
        <w:t>сираки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, </w:t>
      </w:r>
      <w:proofErr w:type="spellStart"/>
      <w:r>
        <w:rPr>
          <w:rFonts w:ascii="Calibri" w:eastAsia="Calibri" w:hAnsi="Calibri" w:cs="Calibri"/>
          <w:shd w:val="clear" w:color="auto" w:fill="FFFFFF"/>
        </w:rPr>
        <w:t>язаматы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, </w:t>
      </w:r>
      <w:proofErr w:type="spellStart"/>
      <w:r>
        <w:rPr>
          <w:rFonts w:ascii="Calibri" w:eastAsia="Calibri" w:hAnsi="Calibri" w:cs="Calibri"/>
          <w:shd w:val="clear" w:color="auto" w:fill="FFFFFF"/>
        </w:rPr>
        <w:t>яксаматы</w:t>
      </w:r>
      <w:proofErr w:type="spellEnd"/>
      <w:r>
        <w:rPr>
          <w:rFonts w:ascii="Calibri" w:eastAsia="Calibri" w:hAnsi="Calibri" w:cs="Calibri"/>
          <w:shd w:val="clear" w:color="auto" w:fill="FFFFFF"/>
        </w:rPr>
        <w:t xml:space="preserve"> и другие. Едва ли не единственными памятниками тысячелетнего пребывания __________ являются многочисленные курганы, достигающие порой 5–7 метров в высоту. </w:t>
      </w:r>
    </w:p>
    <w:p w:rsidR="00222A26" w:rsidRDefault="00E16E96">
      <w:pPr>
        <w:rPr>
          <w:rFonts w:ascii="Calibri" w:eastAsia="Calibri" w:hAnsi="Calibri" w:cs="Calibri"/>
          <w:shd w:val="clear" w:color="auto" w:fill="FFFFFF"/>
        </w:rPr>
      </w:pPr>
      <w:r>
        <w:rPr>
          <w:rFonts w:ascii="Calibri" w:eastAsia="Calibri" w:hAnsi="Calibri" w:cs="Calibri"/>
          <w:shd w:val="clear" w:color="auto" w:fill="FFFFFF"/>
        </w:rPr>
        <w:t xml:space="preserve">Г) Кто из этих людей </w:t>
      </w:r>
      <w:r>
        <w:rPr>
          <w:rFonts w:ascii="Calibri" w:eastAsia="Calibri" w:hAnsi="Calibri" w:cs="Calibri"/>
          <w:b/>
          <w:shd w:val="clear" w:color="auto" w:fill="FFFFFF"/>
        </w:rPr>
        <w:t xml:space="preserve">не </w:t>
      </w:r>
      <w:r>
        <w:rPr>
          <w:rFonts w:ascii="Calibri" w:eastAsia="Calibri" w:hAnsi="Calibri" w:cs="Calibri"/>
          <w:shd w:val="clear" w:color="auto" w:fill="FFFFFF"/>
        </w:rPr>
        <w:t>является нашим земляком? (Выберете один вариант ответа)</w:t>
      </w:r>
    </w:p>
    <w:p w:rsidR="00222A26" w:rsidRDefault="00E16E96">
      <w:pPr>
        <w:numPr>
          <w:ilvl w:val="0"/>
          <w:numId w:val="1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>Сергей Тимофеевич Аксаков</w:t>
      </w:r>
    </w:p>
    <w:p w:rsidR="00222A26" w:rsidRDefault="00E16E96">
      <w:pPr>
        <w:numPr>
          <w:ilvl w:val="0"/>
          <w:numId w:val="1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lastRenderedPageBreak/>
        <w:t>Лидия Николаевна Сейфуллина</w:t>
      </w:r>
    </w:p>
    <w:p w:rsidR="00222A26" w:rsidRDefault="00E16E96">
      <w:pPr>
        <w:numPr>
          <w:ilvl w:val="0"/>
          <w:numId w:val="1"/>
        </w:numPr>
        <w:ind w:left="720" w:hanging="360"/>
        <w:rPr>
          <w:rFonts w:ascii="Verdana" w:eastAsia="Verdana" w:hAnsi="Verdana" w:cs="Verdana"/>
          <w:sz w:val="18"/>
        </w:rPr>
      </w:pPr>
      <w:proofErr w:type="spellStart"/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>Муса</w:t>
      </w:r>
      <w:proofErr w:type="spellEnd"/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>Мустафович</w:t>
      </w:r>
      <w:proofErr w:type="spellEnd"/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1"/>
          <w:shd w:val="clear" w:color="auto" w:fill="FFFFFF"/>
        </w:rPr>
        <w:t>Залилов</w:t>
      </w:r>
      <w:proofErr w:type="spellEnd"/>
    </w:p>
    <w:p w:rsidR="00222A26" w:rsidRDefault="00E16E96">
      <w:pPr>
        <w:numPr>
          <w:ilvl w:val="0"/>
          <w:numId w:val="1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z w:val="21"/>
          <w:shd w:val="clear" w:color="auto" w:fill="FFFFFF"/>
        </w:rPr>
        <w:t>Тарас Григорьевич Шевченко</w:t>
      </w: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Verdana" w:eastAsia="Verdana" w:hAnsi="Verdana" w:cs="Verdana"/>
          <w:sz w:val="18"/>
        </w:rPr>
        <w:t xml:space="preserve">Д) Какие </w:t>
      </w:r>
      <w:r>
        <w:rPr>
          <w:rFonts w:ascii="Calibri" w:eastAsia="Calibri" w:hAnsi="Calibri" w:cs="Calibri"/>
        </w:rPr>
        <w:t>Военно-учебные заведения города Оренбурга</w:t>
      </w:r>
      <w:r>
        <w:rPr>
          <w:rFonts w:ascii="Verdana" w:eastAsia="Verdana" w:hAnsi="Verdana" w:cs="Verdana"/>
          <w:sz w:val="18"/>
        </w:rPr>
        <w:t xml:space="preserve"> вы знаете</w:t>
      </w:r>
      <w:r>
        <w:rPr>
          <w:rFonts w:ascii="Calibri" w:eastAsia="Calibri" w:hAnsi="Calibri" w:cs="Calibri"/>
        </w:rPr>
        <w:t>? (назовите не менее двух)</w:t>
      </w: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___________________________________________________________________________________</w:t>
      </w:r>
    </w:p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10. Прочтите текст документа и ответьте на следующие вопросы.</w:t>
      </w:r>
    </w:p>
    <w:p w:rsidR="00222A26" w:rsidRDefault="00E16E96">
      <w:pPr>
        <w:spacing w:after="0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i/>
        </w:rPr>
        <w:t>(Максимальное количество баллов - 9)</w:t>
      </w:r>
    </w:p>
    <w:p w:rsidR="00222A26" w:rsidRDefault="00222A26">
      <w:pPr>
        <w:spacing w:after="0" w:line="240" w:lineRule="auto"/>
        <w:jc w:val="both"/>
        <w:rPr>
          <w:rFonts w:ascii="Verdana" w:eastAsia="Verdana" w:hAnsi="Verdana" w:cs="Verdana"/>
          <w:color w:val="000000"/>
          <w:sz w:val="18"/>
          <w:shd w:val="clear" w:color="auto" w:fill="FFFFFF"/>
        </w:rPr>
      </w:pP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«С 27 февраля, день за днём, с утра и до вечера, к Думе являлись всевозможные делегации, приходили непрерывной вереницей полки в полном составе, рабочие всех заводов и фабрик, учащиеся и т. д. В толпе царило радостное и восторженное настроение, всюду сохранялся порядок. У всех на устах было имя М.В. Родзянко, к которому шли и шли без конца. По много раз приходилось Михаилу Владимировичу выходить к толпе и объяснять народу создавшееся положение. Михаил Владимирович выбивался из сил.</w:t>
      </w: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Свивший себе тут же в Думе прочное гнездо совет рабочих депутатов первое время держался как-то в стороне. Появились и из их лагеря ораторы, речи которых сначала лились в унисон с тем, что говорилось от имени Думы. Однако скоро картина резко изменилась. Тон представителей этой организации стал менять свою окраску. Уже чувствовались демагогия и пораженчество. Последнее обстоятельство сильно беспокоило Михаила Владимировича, который не мог один бороться с этими явлениями. Ряды членов Г. Думы, разделявших первое время непосильный одному человеку труд, стали редеть…</w:t>
      </w:r>
    </w:p>
    <w:p w:rsidR="00222A26" w:rsidRDefault="00E16E9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Совет рабочих депутатов блестяще воспользовался создавшимся положением и быстро, очень талантливо наладил дело пропаганды. И вот народ, стремившийся узнать правду и желавший понять происходящее, шел за разъяснениями в Думу, а здесь его встречали не депутаты, и народ получал "соответствующие" разъяснения и инструкции, приведшие его в результате к 25 октября».</w:t>
      </w:r>
    </w:p>
    <w:p w:rsidR="00222A26" w:rsidRDefault="00222A26">
      <w:pPr>
        <w:spacing w:after="0"/>
        <w:rPr>
          <w:rFonts w:ascii="Calibri" w:eastAsia="Calibri" w:hAnsi="Calibri" w:cs="Calibri"/>
        </w:rPr>
      </w:pP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1) Какое название получило явление, описываемое в воспоминаниях? (2 балла) ______________________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2) Назовите</w:t>
      </w:r>
      <w:r>
        <w:rPr>
          <w:rFonts w:ascii="Verdana" w:eastAsia="Verdana" w:hAnsi="Verdana" w:cs="Verdana"/>
          <w:color w:val="000000"/>
          <w:sz w:val="18"/>
        </w:rPr>
        <w:t xml:space="preserve"> одного из современников событий, описываемых в воспоминаниях</w:t>
      </w:r>
      <w:proofErr w:type="gramStart"/>
      <w:r>
        <w:rPr>
          <w:rFonts w:ascii="Calibri" w:eastAsia="Calibri" w:hAnsi="Calibri" w:cs="Calibri"/>
        </w:rPr>
        <w:t xml:space="preserve">( </w:t>
      </w:r>
      <w:proofErr w:type="gramEnd"/>
      <w:r>
        <w:rPr>
          <w:rFonts w:ascii="Calibri" w:eastAsia="Calibri" w:hAnsi="Calibri" w:cs="Calibri"/>
        </w:rPr>
        <w:t>3 балла) ______________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3) О каком событии идет речь, укажите год этого события.(4 балла)__________________________________ </w:t>
      </w:r>
    </w:p>
    <w:p w:rsidR="00222A26" w:rsidRDefault="00222A26">
      <w:pPr>
        <w:rPr>
          <w:rFonts w:ascii="Verdana" w:eastAsia="Verdana" w:hAnsi="Verdana" w:cs="Verdana"/>
          <w:sz w:val="18"/>
        </w:rPr>
      </w:pPr>
    </w:p>
    <w:p w:rsidR="00222A26" w:rsidRDefault="00E16E96">
      <w:pPr>
        <w:spacing w:after="0"/>
        <w:rPr>
          <w:rFonts w:ascii="Calibri" w:eastAsia="Calibri" w:hAnsi="Calibri" w:cs="Calibri"/>
          <w:i/>
          <w:u w:val="single"/>
        </w:rPr>
      </w:pPr>
      <w:r>
        <w:rPr>
          <w:rFonts w:ascii="Calibri" w:eastAsia="Calibri" w:hAnsi="Calibri" w:cs="Calibri"/>
          <w:i/>
          <w:u w:val="single"/>
        </w:rPr>
        <w:t>Задание 11</w:t>
      </w:r>
      <w:r w:rsidRPr="00501AAE">
        <w:rPr>
          <w:rFonts w:ascii="Calibri" w:eastAsia="Calibri" w:hAnsi="Calibri" w:cs="Calibri"/>
          <w:i/>
          <w:u w:val="single"/>
        </w:rPr>
        <w:t>.</w:t>
      </w:r>
      <w:r w:rsidRPr="00501AAE">
        <w:rPr>
          <w:rFonts w:ascii="Arial" w:eastAsia="Arial" w:hAnsi="Arial" w:cs="Arial"/>
          <w:i/>
          <w:color w:val="000000"/>
          <w:sz w:val="21"/>
          <w:u w:val="single"/>
        </w:rPr>
        <w:t xml:space="preserve"> </w:t>
      </w:r>
      <w:r w:rsidRPr="00501AAE">
        <w:rPr>
          <w:rFonts w:ascii="Calibri" w:eastAsia="Calibri" w:hAnsi="Calibri" w:cs="Calibri"/>
          <w:i/>
          <w:u w:val="single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 (Максимальный балл – 25).</w:t>
      </w:r>
      <w:r>
        <w:rPr>
          <w:rFonts w:ascii="Calibri" w:eastAsia="Calibri" w:hAnsi="Calibri" w:cs="Calibri"/>
          <w:i/>
          <w:u w:val="single"/>
        </w:rPr>
        <w:t>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222A26" w:rsidRDefault="00222A26">
      <w:pPr>
        <w:spacing w:after="0"/>
        <w:rPr>
          <w:rFonts w:ascii="Calibri" w:eastAsia="Calibri" w:hAnsi="Calibri" w:cs="Calibri"/>
        </w:rPr>
      </w:pP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</w:rPr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</w:rPr>
        <w:lastRenderedPageBreak/>
        <w:t>2. можете выразить своё отношение к высказыванию (</w:t>
      </w:r>
      <w:proofErr w:type="spellStart"/>
      <w:r>
        <w:rPr>
          <w:rFonts w:ascii="Calibri" w:eastAsia="Calibri" w:hAnsi="Calibri" w:cs="Calibri"/>
          <w:i/>
        </w:rPr>
        <w:t>аргументированно</w:t>
      </w:r>
      <w:proofErr w:type="spellEnd"/>
      <w:r>
        <w:rPr>
          <w:rFonts w:ascii="Calibri" w:eastAsia="Calibri" w:hAnsi="Calibri" w:cs="Calibri"/>
          <w:i/>
        </w:rPr>
        <w:t xml:space="preserve"> согласиться с автором либо полностью или частично опровергнуть его высказывание);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</w:rPr>
        <w:t>3. располагаете конкретными знаниями (факты, статистические данные, примеры) по данной теме;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</w:rPr>
        <w:t>4. владеете терминами, необходимыми для грамотного изложения своей точки зрения;</w:t>
      </w:r>
    </w:p>
    <w:p w:rsidR="00222A26" w:rsidRDefault="00222A26">
      <w:pPr>
        <w:spacing w:after="0"/>
        <w:rPr>
          <w:rFonts w:ascii="Calibri" w:eastAsia="Calibri" w:hAnsi="Calibri" w:cs="Calibri"/>
        </w:rPr>
      </w:pPr>
    </w:p>
    <w:p w:rsidR="00222A26" w:rsidRDefault="00E16E96">
      <w:pPr>
        <w:spacing w:after="0"/>
        <w:rPr>
          <w:rFonts w:ascii="Calibri" w:eastAsia="Calibri" w:hAnsi="Calibri" w:cs="Calibri"/>
          <w:u w:val="single"/>
        </w:rPr>
      </w:pPr>
      <w:r>
        <w:rPr>
          <w:rFonts w:ascii="Calibri" w:eastAsia="Calibri" w:hAnsi="Calibri" w:cs="Calibri"/>
          <w:u w:val="single"/>
        </w:rPr>
        <w:t>При написании работы постарайтесь исходить из того, что жюри, оценивая Ваше эссе, будет руководствоваться следующими критериями.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1. </w:t>
      </w:r>
      <w:proofErr w:type="gramStart"/>
      <w:r>
        <w:rPr>
          <w:rFonts w:ascii="Calibri" w:eastAsia="Calibri" w:hAnsi="Calibri" w:cs="Calibri"/>
        </w:rPr>
        <w:t>Обоснованность выбора темы (объяснение выбора темы и задач, которые ставит перед</w:t>
      </w:r>
      <w:proofErr w:type="gramEnd"/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собой в своей работе участник).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Творческий характер восприятия темы, ее осмысления.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 Грамотность использования исторических фактов и терминов.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4. Чёткость и доказательность основных положений работы.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 Знание различных точек зрения по избранному вопросу.</w:t>
      </w:r>
    </w:p>
    <w:p w:rsidR="00222A26" w:rsidRDefault="00E16E96">
      <w:p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Темы: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Calibri" w:eastAsia="Calibri" w:hAnsi="Calibri" w:cs="Calibri"/>
          <w:shd w:val="clear" w:color="auto" w:fill="F9F9F9"/>
        </w:rPr>
      </w:pPr>
      <w:r>
        <w:rPr>
          <w:rFonts w:ascii="Calibri" w:eastAsia="Calibri" w:hAnsi="Calibri" w:cs="Calibri"/>
          <w:shd w:val="clear" w:color="auto" w:fill="F9F9F9"/>
        </w:rPr>
        <w:t>«Крещение Ольги и её попытка распространения христианства на всю Русь подготовят почву и станут образцом для его (Владимира Святого) собственного крещения и последующего крещения всей Русской земли» (А.Ю. Карпов).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>«Вся политика Ивана III по отношению к младшим князьям-братьям, к Новгороду и Твери – прямое продолжение мероприятий, какими в 50-е гг. XV в. ликвидировали итоги московской смуты» (А.Е. Пресняков).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 xml:space="preserve">«Он (Фёдор Алексеевич), а не Пётр, открыл новый маршрут для России. Младший брат лишь продолжил дело старшего, который успел заложить основу для полного переворота в жизни государства» (Д.М. </w:t>
      </w:r>
      <w:proofErr w:type="spellStart"/>
      <w:r>
        <w:rPr>
          <w:rFonts w:ascii="Calibri" w:eastAsia="Calibri" w:hAnsi="Calibri" w:cs="Calibri"/>
          <w:shd w:val="clear" w:color="auto" w:fill="F9F9F9"/>
        </w:rPr>
        <w:t>Володихин</w:t>
      </w:r>
      <w:proofErr w:type="spellEnd"/>
      <w:r>
        <w:rPr>
          <w:rFonts w:ascii="Calibri" w:eastAsia="Calibri" w:hAnsi="Calibri" w:cs="Calibri"/>
          <w:shd w:val="clear" w:color="auto" w:fill="F9F9F9"/>
        </w:rPr>
        <w:t>).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 xml:space="preserve">«Екатерининский переворот 1762 года ознаменовал зарю новой эры. Она, Мать Отечества, свергла Петра III, который выглядел как иностранец, а не как русский, поступающий как иностранец. Страна окончательно стала равна Европе по уровню политической культуры» (Р. </w:t>
      </w:r>
      <w:proofErr w:type="spellStart"/>
      <w:r>
        <w:rPr>
          <w:rFonts w:ascii="Calibri" w:eastAsia="Calibri" w:hAnsi="Calibri" w:cs="Calibri"/>
          <w:shd w:val="clear" w:color="auto" w:fill="F9F9F9"/>
        </w:rPr>
        <w:t>Уортман</w:t>
      </w:r>
      <w:proofErr w:type="spellEnd"/>
      <w:r>
        <w:rPr>
          <w:rFonts w:ascii="Calibri" w:eastAsia="Calibri" w:hAnsi="Calibri" w:cs="Calibri"/>
          <w:shd w:val="clear" w:color="auto" w:fill="F9F9F9"/>
        </w:rPr>
        <w:t>).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 xml:space="preserve">«Движение декабристов – важное звено в общемировом революционном процессе. Они не только разбудили русскую политическую мысль, но и своим выступлением нанесли серьёзный удар по зданию “Священного союза” (П. </w:t>
      </w:r>
      <w:proofErr w:type="spellStart"/>
      <w:r>
        <w:rPr>
          <w:rFonts w:ascii="Calibri" w:eastAsia="Calibri" w:hAnsi="Calibri" w:cs="Calibri"/>
          <w:shd w:val="clear" w:color="auto" w:fill="F9F9F9"/>
        </w:rPr>
        <w:t>Ангран</w:t>
      </w:r>
      <w:proofErr w:type="spellEnd"/>
      <w:r>
        <w:rPr>
          <w:rFonts w:ascii="Calibri" w:eastAsia="Calibri" w:hAnsi="Calibri" w:cs="Calibri"/>
          <w:shd w:val="clear" w:color="auto" w:fill="F9F9F9"/>
        </w:rPr>
        <w:t xml:space="preserve">). 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>«Революцию вызвала война (Первая мировая), которая, несмотря на все усилия правительства, так и не стала народной. Небывалые трудности расстроили экономическую жизнь и настроили массы против династии»</w:t>
      </w:r>
      <w:r>
        <w:rPr>
          <w:rFonts w:ascii="Calibri" w:eastAsia="Calibri" w:hAnsi="Calibri" w:cs="Calibri"/>
        </w:rPr>
        <w:br/>
      </w:r>
      <w:r>
        <w:rPr>
          <w:rFonts w:ascii="Calibri" w:eastAsia="Calibri" w:hAnsi="Calibri" w:cs="Calibri"/>
          <w:shd w:val="clear" w:color="auto" w:fill="F9F9F9"/>
        </w:rPr>
        <w:t>(В.М. Лавров).</w:t>
      </w:r>
    </w:p>
    <w:p w:rsidR="00222A26" w:rsidRDefault="00E16E96">
      <w:pPr>
        <w:numPr>
          <w:ilvl w:val="0"/>
          <w:numId w:val="2"/>
        </w:numPr>
        <w:ind w:left="720" w:hanging="360"/>
        <w:rPr>
          <w:rFonts w:ascii="Verdana" w:eastAsia="Verdana" w:hAnsi="Verdana" w:cs="Verdana"/>
          <w:sz w:val="18"/>
        </w:rPr>
      </w:pPr>
      <w:r>
        <w:rPr>
          <w:rFonts w:ascii="Calibri" w:eastAsia="Calibri" w:hAnsi="Calibri" w:cs="Calibri"/>
          <w:shd w:val="clear" w:color="auto" w:fill="F9F9F9"/>
        </w:rPr>
        <w:t>«Он принёс пользу нашему государству и партии, наряду с ошибками и недостатками, от которых никто не свободен. Однако “вышка” – первый секретарь ЦК ВК</w:t>
      </w:r>
      <w:proofErr w:type="gramStart"/>
      <w:r>
        <w:rPr>
          <w:rFonts w:ascii="Calibri" w:eastAsia="Calibri" w:hAnsi="Calibri" w:cs="Calibri"/>
          <w:shd w:val="clear" w:color="auto" w:fill="F9F9F9"/>
        </w:rPr>
        <w:t>П(</w:t>
      </w:r>
      <w:proofErr w:type="gramEnd"/>
      <w:r>
        <w:rPr>
          <w:rFonts w:ascii="Calibri" w:eastAsia="Calibri" w:hAnsi="Calibri" w:cs="Calibri"/>
          <w:shd w:val="clear" w:color="auto" w:fill="F9F9F9"/>
        </w:rPr>
        <w:t>б) – оказалась для него слишком высокой» (Л.Г. Каганович о Н.С. Хрущёве).</w:t>
      </w:r>
    </w:p>
    <w:sectPr w:rsidR="00222A26" w:rsidSect="00214F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65253D"/>
    <w:multiLevelType w:val="multilevel"/>
    <w:tmpl w:val="A056699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71290A8A"/>
    <w:multiLevelType w:val="multilevel"/>
    <w:tmpl w:val="B268BE6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>
    <w:useFELayout/>
  </w:compat>
  <w:rsids>
    <w:rsidRoot w:val="00222A26"/>
    <w:rsid w:val="00010AA9"/>
    <w:rsid w:val="000C0602"/>
    <w:rsid w:val="00214FB8"/>
    <w:rsid w:val="00216396"/>
    <w:rsid w:val="00222A26"/>
    <w:rsid w:val="00446A31"/>
    <w:rsid w:val="00501AAE"/>
    <w:rsid w:val="005F4998"/>
    <w:rsid w:val="008551DC"/>
    <w:rsid w:val="00AC17B9"/>
    <w:rsid w:val="00B24352"/>
    <w:rsid w:val="00B52719"/>
    <w:rsid w:val="00BA31E2"/>
    <w:rsid w:val="00C07091"/>
    <w:rsid w:val="00C67EB0"/>
    <w:rsid w:val="00D0685D"/>
    <w:rsid w:val="00D966D5"/>
    <w:rsid w:val="00E16E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F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E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EB0"/>
    <w:rPr>
      <w:rFonts w:ascii="Tahoma" w:hAnsi="Tahoma" w:cs="Tahoma"/>
      <w:sz w:val="16"/>
      <w:szCs w:val="16"/>
    </w:rPr>
  </w:style>
  <w:style w:type="character" w:styleId="a5">
    <w:name w:val="Emphasis"/>
    <w:basedOn w:val="a0"/>
    <w:uiPriority w:val="20"/>
    <w:qFormat/>
    <w:rsid w:val="00C07091"/>
    <w:rPr>
      <w:i/>
      <w:iCs/>
    </w:rPr>
  </w:style>
  <w:style w:type="character" w:styleId="a6">
    <w:name w:val="Strong"/>
    <w:basedOn w:val="a0"/>
    <w:uiPriority w:val="22"/>
    <w:qFormat/>
    <w:rsid w:val="005F4998"/>
    <w:rPr>
      <w:b/>
      <w:bCs/>
    </w:rPr>
  </w:style>
  <w:style w:type="character" w:styleId="a7">
    <w:name w:val="Hyperlink"/>
    <w:basedOn w:val="a0"/>
    <w:uiPriority w:val="99"/>
    <w:semiHidden/>
    <w:unhideWhenUsed/>
    <w:rsid w:val="005F4998"/>
    <w:rPr>
      <w:color w:val="0000FF"/>
      <w:u w:val="single"/>
    </w:rPr>
  </w:style>
  <w:style w:type="paragraph" w:styleId="a8">
    <w:name w:val="Normal (Web)"/>
    <w:basedOn w:val="a"/>
    <w:uiPriority w:val="99"/>
    <w:semiHidden/>
    <w:unhideWhenUsed/>
    <w:rsid w:val="002163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wrap">
    <w:name w:val="nowrap"/>
    <w:basedOn w:val="a0"/>
    <w:rsid w:val="00216396"/>
  </w:style>
  <w:style w:type="paragraph" w:styleId="a9">
    <w:name w:val="No Spacing"/>
    <w:uiPriority w:val="1"/>
    <w:qFormat/>
    <w:rsid w:val="00216396"/>
    <w:pPr>
      <w:spacing w:after="0" w:line="240" w:lineRule="auto"/>
    </w:pPr>
  </w:style>
  <w:style w:type="character" w:customStyle="1" w:styleId="link">
    <w:name w:val="link"/>
    <w:basedOn w:val="a0"/>
    <w:rsid w:val="00B527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8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2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3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1848</Words>
  <Characters>10538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Асясяйка</dc:creator>
  <cp:lastModifiedBy>ЛАРИСА</cp:lastModifiedBy>
  <cp:revision>4</cp:revision>
  <dcterms:created xsi:type="dcterms:W3CDTF">2019-09-29T12:10:00Z</dcterms:created>
  <dcterms:modified xsi:type="dcterms:W3CDTF">2019-11-14T16:34:00Z</dcterms:modified>
</cp:coreProperties>
</file>